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FF13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恒美智造酶标仪型号对比和选择建议：HM-96A、HM-96B、HM-96Q三款酶标仪怎么选</w:t>
      </w:r>
    </w:p>
    <w:p w14:paraId="6E32FB6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一、核心结论</w:t>
      </w:r>
      <w:bookmarkEnd w:id="0"/>
    </w:p>
    <w:p w14:paraId="0683AE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现有三款酶标仪产品——HM-96A（13,000元）、HM-96B（17,000元）、HM-96Q（85,000元），分别定位基础型、增强型和全波长旗舰型。三款产品在光学系统、操作界面、数据存储、检测模式等方面存在明显差异。选型的核心逻辑是：根据实验室的检测需求、预算范围和发展规划，选择功能匹配度最高的型号。</w:t>
      </w:r>
    </w:p>
    <w:p w14:paraId="637DBDDC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二、三款产品定位一览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6BBACA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BDCF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型号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3FDA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定位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469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光学类型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9D1D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9AD4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一句话概括</w:t>
            </w:r>
          </w:p>
        </w:tc>
      </w:tr>
      <w:tr w14:paraId="4A4392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0A17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7926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67C2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B349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¥13,000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656A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基层实验室ELISA检测的高性价比之选</w:t>
            </w:r>
          </w:p>
        </w:tc>
      </w:tr>
      <w:tr w14:paraId="5D5266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19D2D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07996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增强型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602E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B61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¥17,000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8E4F3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多项目并行检测的效率升级之选</w:t>
            </w:r>
          </w:p>
        </w:tc>
      </w:tr>
      <w:tr w14:paraId="1348A8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C1B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7E1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全波长旗舰型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6CE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全光谱式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071F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¥85,000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1415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科研级全光谱检测平台</w:t>
            </w:r>
          </w:p>
        </w:tc>
      </w:tr>
    </w:tbl>
    <w:p w14:paraId="297867EF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三、核心参数详细对比</w:t>
      </w:r>
      <w:bookmarkEnd w:id="2"/>
    </w:p>
    <w:p w14:paraId="5CB0766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3.1 光学系统对比</w:t>
      </w:r>
      <w:bookmarkEnd w:id="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5DF9F41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46FD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6BE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2E57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55B2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077D950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8F05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545B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0FB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BA78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全光谱光栅分光</w:t>
            </w:r>
          </w:p>
        </w:tc>
      </w:tr>
      <w:tr w14:paraId="278AB1C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BC14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6B1B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卤钨灯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53EA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卤钨灯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D14E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脉冲氙灯（寿命&gt;10⁹次）</w:t>
            </w:r>
          </w:p>
        </w:tc>
      </w:tr>
      <w:tr w14:paraId="55009C7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43D3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0063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400-800nm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01C9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400-800nm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940B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190-1100nm</w:t>
            </w:r>
          </w:p>
        </w:tc>
      </w:tr>
      <w:tr w14:paraId="40504FA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B006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波长选择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1D4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固定滤光片（10位）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85E7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固定滤光片（10位）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ACF4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任意波长连续可调</w:t>
            </w:r>
          </w:p>
        </w:tc>
      </w:tr>
      <w:tr w14:paraId="3D2C3D9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90C3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标配波长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24D4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405/450/492/630nm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4561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405/450/492/630nm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307A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190-1100nm全覆盖</w:t>
            </w:r>
          </w:p>
        </w:tc>
      </w:tr>
      <w:tr w14:paraId="008A7C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0A14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光带宽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8775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≤8nm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55C3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≤8nm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543F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&lt;2.5nm</w:t>
            </w:r>
          </w:p>
        </w:tc>
      </w:tr>
      <w:tr w14:paraId="2343179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0D9D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光路设计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A8C7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单光束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E75C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单光束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F557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双光束参比光路</w:t>
            </w:r>
          </w:p>
        </w:tc>
      </w:tr>
      <w:tr w14:paraId="02DEAFF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77A3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杂散光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78F3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BC2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EE40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≤0.05%（220nm）</w:t>
            </w:r>
          </w:p>
        </w:tc>
      </w:tr>
      <w:tr w14:paraId="72991B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8B45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紫外检测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0347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17D8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A32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支持（190nm起）</w:t>
            </w:r>
          </w:p>
        </w:tc>
      </w:tr>
      <w:tr w14:paraId="3CDB154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1A37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光谱扫描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33E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5B52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1DE0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</w:tbl>
    <w:p w14:paraId="443EA9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解读</w:t>
      </w:r>
      <w:r>
        <w:rPr>
          <w:rFonts w:ascii="Arial" w:hAnsi="Arial" w:eastAsia="等线" w:cs="Arial"/>
          <w:sz w:val="22"/>
        </w:rPr>
        <w:t>：</w:t>
      </w:r>
    </w:p>
    <w:p w14:paraId="3B6372F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HM-96A和HM-96B采用滤光片式光学系统，波长由物理滤光片决定，适合检测波长固定的常规ELISA项目</w:t>
      </w:r>
    </w:p>
    <w:p w14:paraId="15C21DF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HM-96Q采用全光谱光栅分光系统，可在190-1100nm范围内任意选择波长，适合需要灵活波长选择或紫外检测的科研应用</w:t>
      </w:r>
    </w:p>
    <w:p w14:paraId="1CE224F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HM-96Q的双光束参比光路设计能实时补偿光源波动和环境干扰，数据稳定性更优</w:t>
      </w:r>
    </w:p>
    <w:p w14:paraId="3FE3E146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3.2 检测性能对比</w:t>
      </w:r>
      <w:bookmarkEnd w:id="4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7A3A83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6B20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5286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F86F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7899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240A2D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559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吸光度范围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525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0-4.000A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0FFA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0-4.000A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AF09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0-4.0Abs</w:t>
            </w:r>
          </w:p>
        </w:tc>
      </w:tr>
      <w:tr w14:paraId="3C41AF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FF2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B448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217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8通道+独立参比通道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5B0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全波长扫描</w:t>
            </w:r>
          </w:p>
        </w:tc>
      </w:tr>
      <w:tr w14:paraId="48FD92A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E5D3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线性（R²）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2E12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3981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F03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</w:tr>
      <w:tr w14:paraId="72F209C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710F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示值稳定性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C71E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≤±0.002A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E0E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≤±0.002A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4E2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</w:tr>
      <w:tr w14:paraId="0B17873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F6A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准确性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EADB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≤±0.005A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AE76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≤±0.005A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68E4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±(1.0%+0.003Abs)</w:t>
            </w:r>
          </w:p>
        </w:tc>
      </w:tr>
      <w:tr w14:paraId="29BBF88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BFF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重复性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7D73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≤0.2%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A833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≤0.2%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5D22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CV&lt;0.5%（精确模式）</w:t>
            </w:r>
          </w:p>
        </w:tc>
      </w:tr>
      <w:tr w14:paraId="0164B6C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6C65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灵敏度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9570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≥0.01(L/mg)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9C81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≥0.01(L/mg)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3348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</w:tr>
      <w:tr w14:paraId="178FA58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0D5A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通道差异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8E87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≤0.01A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81A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≤0.01A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6602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</w:tr>
      <w:tr w14:paraId="783B3CD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50F4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读板速度（单波长）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9ECC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≤3秒/96孔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DA82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≤3秒/96孔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E4ED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&lt;8秒（快速）/&lt;28秒（精确）</w:t>
            </w:r>
          </w:p>
        </w:tc>
      </w:tr>
    </w:tbl>
    <w:p w14:paraId="15323C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解读</w:t>
      </w:r>
      <w:r>
        <w:rPr>
          <w:rFonts w:ascii="Arial" w:hAnsi="Arial" w:eastAsia="等线" w:cs="Arial"/>
          <w:sz w:val="22"/>
        </w:rPr>
        <w:t>：</w:t>
      </w:r>
    </w:p>
    <w:p w14:paraId="190B4C1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在常规ELISA检测中，三款产品的核心检测性能均可满足需求</w:t>
      </w:r>
    </w:p>
    <w:p w14:paraId="00EA7C86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HM-96Q在线性（R²≥0.999）和重复性（CV&lt;0.5%）方面表现更优，适合对精度要求严苛的定量分析</w:t>
      </w:r>
    </w:p>
    <w:p w14:paraId="7FB4C95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HM-96A/B的读板速度更快（≤3秒/96孔），适合追求高通量的常规检测</w:t>
      </w:r>
    </w:p>
    <w:p w14:paraId="05043257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3.3 功能与操作系统对比</w:t>
      </w:r>
      <w:bookmarkEnd w:id="5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10589F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2D0B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442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4294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FAA9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4513F7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54BE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操作系统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DA3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嵌入式系统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E804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Windows系统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38F6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Android 10</w:t>
            </w:r>
          </w:p>
        </w:tc>
      </w:tr>
      <w:tr w14:paraId="3B5E43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B5E76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显示屏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1A28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7寸彩色液晶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E38C8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10.4寸彩色液晶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B736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10寸高清触摸屏</w:t>
            </w:r>
          </w:p>
        </w:tc>
      </w:tr>
      <w:tr w14:paraId="0E35E0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CF35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检测模式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98B2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终点法、动力学、速率法等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8CBD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终点法、动力学、速率法等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8A0A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终点法、动力学、光谱扫描</w:t>
            </w:r>
          </w:p>
        </w:tc>
      </w:tr>
      <w:tr w14:paraId="43869D1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9FAA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比色皿检测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E6A1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B279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DA4B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支持（含孵育）</w:t>
            </w:r>
          </w:p>
        </w:tc>
      </w:tr>
      <w:tr w14:paraId="7048E8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DFCF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孵育功能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453E1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91AE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0C59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RT+4℃至45℃</w:t>
            </w:r>
          </w:p>
        </w:tc>
      </w:tr>
      <w:tr w14:paraId="3B2114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9F68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振板功能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3558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速度时间可调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1DD9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速度时间可调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25BE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3种速度可调</w:t>
            </w:r>
          </w:p>
        </w:tc>
      </w:tr>
      <w:tr w14:paraId="031F3ED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0A91D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同板项目数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C1E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EEA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24个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1EA0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按需设置</w:t>
            </w:r>
          </w:p>
        </w:tc>
      </w:tr>
      <w:tr w14:paraId="73A75C6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F090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模板功能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908C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布板保存导入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82C0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固定检测模板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8A4A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一键预设+自定义</w:t>
            </w:r>
          </w:p>
        </w:tc>
      </w:tr>
      <w:tr w14:paraId="63740D5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1B1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标准曲线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D708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手动设置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7BA64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自动储存/修正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2D32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自动拟合/多模型</w:t>
            </w:r>
          </w:p>
        </w:tc>
      </w:tr>
      <w:tr w14:paraId="6A8E864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31E9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质控功能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8271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Westgard多规则质控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7C63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Westgard多规则质控+报警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DF83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质量控制模块</w:t>
            </w:r>
          </w:p>
        </w:tc>
      </w:tr>
      <w:tr w14:paraId="7437DBB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F3A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语言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6FA2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DA83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中文+多输入法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5541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中/英文双语</w:t>
            </w:r>
          </w:p>
        </w:tc>
      </w:tr>
      <w:tr w14:paraId="1F7D6CE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15BA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自诊断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3FB7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8927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69B5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有（自动校准光路）</w:t>
            </w:r>
          </w:p>
        </w:tc>
      </w:tr>
    </w:tbl>
    <w:p w14:paraId="4CC1A34C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3.4 数据存储与接口对比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5699827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CD53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BC8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007C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83A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259618B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A0C3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数据存储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B753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20万条数据/500项目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60FB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100万板数据/500项目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5BF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海量存储</w:t>
            </w:r>
          </w:p>
        </w:tc>
      </w:tr>
      <w:tr w14:paraId="05BA91F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7D9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数据备份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5FC4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DD87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支持备份恢复合并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C343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665FC3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C2C7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数据导出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CBA4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USB传输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A650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多接口传输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028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PDF导出+无线上传</w:t>
            </w:r>
          </w:p>
        </w:tc>
      </w:tr>
      <w:tr w14:paraId="71F4D02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AA6E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网络功能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C5A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可选配PC软件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22F5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可选配PC软件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8CEB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Wi-Fi+网线</w:t>
            </w:r>
          </w:p>
        </w:tc>
      </w:tr>
      <w:tr w14:paraId="4B2AC2C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58C7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监管平台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E71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B1D6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7433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支持无线传输</w:t>
            </w:r>
          </w:p>
        </w:tc>
      </w:tr>
      <w:tr w14:paraId="5F1FA74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D732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打印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A61D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内置热敏+外接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283E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内置热敏+外接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1FBC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内置高速热敏</w:t>
            </w:r>
          </w:p>
        </w:tc>
      </w:tr>
      <w:tr w14:paraId="1E62618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15D2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接口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8409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USB(A/B)、串口、并口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318E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DVI、VGA、网口、USB、RS232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66C5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多接口</w:t>
            </w:r>
          </w:p>
        </w:tc>
      </w:tr>
    </w:tbl>
    <w:p w14:paraId="235E71DE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3.5 物理参数与价格对比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73BD679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7A4E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2FFA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250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7344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40D996D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0423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尺寸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8A6AA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475×350×210mm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9513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470×350×210mm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0059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333×500×274mm</w:t>
            </w:r>
          </w:p>
        </w:tc>
      </w:tr>
      <w:tr w14:paraId="3A88002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D8F2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5B5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11.5kg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28CA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11.5kg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99D3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12.1kg</w:t>
            </w:r>
          </w:p>
        </w:tc>
      </w:tr>
      <w:tr w14:paraId="74DBA3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E82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80C4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220V±10%,50/60Hz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E163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220V±10%,50/60Hz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D9E4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DC24V 5A 120W</w:t>
            </w:r>
          </w:p>
        </w:tc>
      </w:tr>
      <w:tr w14:paraId="6ED613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5715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使用温度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8F8F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5-40℃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8C9F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5-40℃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D71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10-30℃</w:t>
            </w:r>
          </w:p>
        </w:tc>
      </w:tr>
      <w:tr w14:paraId="230FB0C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B215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使用湿度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CF4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15%-80%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36E7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15%-80%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4BD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≤70%</w:t>
            </w:r>
          </w:p>
        </w:tc>
      </w:tr>
      <w:tr w14:paraId="093B24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04C1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1E4E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¥13,000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1373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¥17,000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68FD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¥85,000</w:t>
            </w:r>
          </w:p>
        </w:tc>
      </w:tr>
    </w:tbl>
    <w:p w14:paraId="4CC8CFF6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四、选型决策指南</w:t>
      </w:r>
      <w:bookmarkEnd w:id="8"/>
    </w:p>
    <w:p w14:paraId="4613F429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4.1 按检测需求选型</w:t>
      </w:r>
      <w:bookmarkEnd w:id="9"/>
    </w:p>
    <w:p w14:paraId="2EDFAA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场景1</w:t>
      </w:r>
      <w:r>
        <w:rPr>
          <w:rFonts w:ascii="Arial" w:hAnsi="Arial" w:eastAsia="等线" w:cs="Arial"/>
          <w:sz w:val="22"/>
        </w:rPr>
        <w:t>：只做常规ELISA检测（如传染病筛查、食品安全ELISA）</w:t>
      </w:r>
    </w:p>
    <w:p w14:paraId="639C0B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推荐HM-96A</w:t>
      </w:r>
    </w:p>
    <w:p w14:paraId="7CA135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理由：标配405/450/492/630nm四个常用波长，读板速度≤3秒，内置12种计算方法和Westgard质控，完全满足常规ELISA需求，性价比极高。</w:t>
      </w:r>
    </w:p>
    <w:p w14:paraId="577A91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场景2</w:t>
      </w:r>
      <w:r>
        <w:rPr>
          <w:rFonts w:ascii="Arial" w:hAnsi="Arial" w:eastAsia="等线" w:cs="Arial"/>
          <w:sz w:val="22"/>
        </w:rPr>
        <w:t>：多项目并行检测 + 高效率工作流程</w:t>
      </w:r>
    </w:p>
    <w:p w14:paraId="4528D4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推荐HM-96B</w:t>
      </w:r>
    </w:p>
    <w:p w14:paraId="0B0E29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理由：同板可做24个不同项目（HM-96A仅12个），100万板数据存储（HM-96A仅20万条），10.4寸大屏操作更便捷，模板功能简化操作流程，多接口扩展能力强。仅比HM-96A贵4,000元，功能升级明显。</w:t>
      </w:r>
    </w:p>
    <w:p w14:paraId="50A4C5C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场景3</w:t>
      </w:r>
      <w:r>
        <w:rPr>
          <w:rFonts w:ascii="Arial" w:hAnsi="Arial" w:eastAsia="等线" w:cs="Arial"/>
          <w:sz w:val="22"/>
        </w:rPr>
        <w:t>：需要紫外检测（核酸/蛋白浓度和纯度测量）</w:t>
      </w:r>
    </w:p>
    <w:p w14:paraId="5162A1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必选HM-96Q</w:t>
      </w:r>
    </w:p>
    <w:p w14:paraId="2AAD0B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理由：只有HM-96Q支持190nm起的紫外波段检测，HM-96A/B的波长范围仅到400nm，无法进行A260/A280核酸纯度评估。</w:t>
      </w:r>
    </w:p>
    <w:p w14:paraId="403DB6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场景4</w:t>
      </w:r>
      <w:r>
        <w:rPr>
          <w:rFonts w:ascii="Arial" w:hAnsi="Arial" w:eastAsia="等线" w:cs="Arial"/>
          <w:sz w:val="22"/>
        </w:rPr>
        <w:t>：需要光谱扫描（样品光谱特征分析、未知物质鉴定）</w:t>
      </w:r>
    </w:p>
    <w:p w14:paraId="467BD6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必选HM-96Q</w:t>
      </w:r>
    </w:p>
    <w:p w14:paraId="6F51D3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理由：只有HM-96Q支持190-1100nm全波段光谱扫描，步长最小1nm。</w:t>
      </w:r>
    </w:p>
    <w:p w14:paraId="0CC9F3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场景5</w:t>
      </w:r>
      <w:r>
        <w:rPr>
          <w:rFonts w:ascii="Arial" w:hAnsi="Arial" w:eastAsia="等线" w:cs="Arial"/>
          <w:sz w:val="22"/>
        </w:rPr>
        <w:t>：需要动力学监测 + 恒温孵育</w:t>
      </w:r>
    </w:p>
    <w:p w14:paraId="74A6E9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推荐HM-96Q</w:t>
      </w:r>
    </w:p>
    <w:p w14:paraId="5B5844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理由：虽然三款都支持动力学模式，但只有HM-96Q具备RT+4℃至45℃孵育功能，温度均匀性±0.5℃，适合对温度有要求的酶动力学实验。</w:t>
      </w:r>
    </w:p>
    <w:p w14:paraId="628717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场景6</w:t>
      </w:r>
      <w:r>
        <w:rPr>
          <w:rFonts w:ascii="Arial" w:hAnsi="Arial" w:eastAsia="等线" w:cs="Arial"/>
          <w:sz w:val="22"/>
        </w:rPr>
        <w:t>：需要比色皿检测</w:t>
      </w:r>
    </w:p>
    <w:p w14:paraId="7507DB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必选HM-96Q</w:t>
      </w:r>
    </w:p>
    <w:p w14:paraId="2CA8BB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理由：只有HM-96Q同时支持微孔板检测和比色皿检测（含比色皿孵育功能）。</w:t>
      </w:r>
    </w:p>
    <w:p w14:paraId="37529E3A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4.2 按实验室类型选型</w:t>
      </w:r>
      <w:bookmarkEnd w:id="1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173BE53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AE39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实验室类型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0809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3FD7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理由</w:t>
            </w:r>
          </w:p>
        </w:tc>
      </w:tr>
      <w:tr w14:paraId="2EEF2C8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080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基层卫生院/社区医院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8820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1115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主要做ELISA传染病筛查，预算有限</w:t>
            </w:r>
          </w:p>
        </w:tc>
      </w:tr>
      <w:tr w14:paraId="393BF5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EDA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基层食品检测站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CAC5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90DB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农残酶抑制率法+毒素ELISA，操作简便</w:t>
            </w:r>
          </w:p>
        </w:tc>
      </w:tr>
      <w:tr w14:paraId="6AF221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2BD0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基层兽医站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2517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6802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动物疫病ELISA抗体检测，经济实用</w:t>
            </w:r>
          </w:p>
        </w:tc>
      </w:tr>
      <w:tr w14:paraId="6D64AB8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72D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县级疾控/检验所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CB33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052E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多项目并行检测，数据管理需求大</w:t>
            </w:r>
          </w:p>
        </w:tc>
      </w:tr>
      <w:tr w14:paraId="181DD5F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E1C5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县级食品药品检验所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712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EFE0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检测项目多样，需高效率工作流</w:t>
            </w:r>
          </w:p>
        </w:tc>
      </w:tr>
      <w:tr w14:paraId="16B622F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4D8B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企业品控实验室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9642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E6EA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批量检测+质控管理</w:t>
            </w:r>
          </w:p>
        </w:tc>
      </w:tr>
      <w:tr w14:paraId="3A28FD9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5F5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高校科研实验室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4628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8B6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需要全波长、光谱扫描、动力学等科研功能</w:t>
            </w:r>
          </w:p>
        </w:tc>
      </w:tr>
      <w:tr w14:paraId="72957F0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D7C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三甲医院研究中心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DA05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85D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高精度定量+紫外检测+LIMS对接</w:t>
            </w:r>
          </w:p>
        </w:tc>
      </w:tr>
      <w:tr w14:paraId="5F639A6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D6CB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药企研发中心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8F5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28F7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药物筛选+酶动力学+孵育+光谱</w:t>
            </w:r>
          </w:p>
        </w:tc>
      </w:tr>
      <w:tr w14:paraId="76AAF6A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3BD8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省级检验院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66ED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A688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全功能检测平台+监管平台对接</w:t>
            </w:r>
          </w:p>
        </w:tc>
      </w:tr>
    </w:tbl>
    <w:p w14:paraId="5442FF66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4.3 按预算选型</w:t>
      </w:r>
      <w:bookmarkEnd w:id="11"/>
    </w:p>
    <w:p w14:paraId="503672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预算1万-1.5万元</w:t>
      </w:r>
      <w:r>
        <w:rPr>
          <w:rFonts w:ascii="Arial" w:hAnsi="Arial" w:eastAsia="等线" w:cs="Arial"/>
          <w:sz w:val="22"/>
        </w:rPr>
        <w:t xml:space="preserve"> → HM-96A（¥13,000）</w:t>
      </w:r>
    </w:p>
    <w:p w14:paraId="0ADEF21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能做什么：常规ELISA检测、酶抑制率法农残检测、基础定量分析</w:t>
      </w:r>
    </w:p>
    <w:p w14:paraId="02C6BAA6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不能做什么：紫外检测、光谱扫描、比色皿检测、孵育</w:t>
      </w:r>
    </w:p>
    <w:p w14:paraId="033E8E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预算1.5万-5万元</w:t>
      </w:r>
      <w:r>
        <w:rPr>
          <w:rFonts w:ascii="Arial" w:hAnsi="Arial" w:eastAsia="等线" w:cs="Arial"/>
          <w:sz w:val="22"/>
        </w:rPr>
        <w:t xml:space="preserve"> → HM-96B（¥17,000）</w:t>
      </w:r>
    </w:p>
    <w:p w14:paraId="72AF1686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能做什么：在HM-96A基础上 + 更多项目并行 + 更大数据存储 + 更好操作体验</w:t>
      </w:r>
    </w:p>
    <w:p w14:paraId="746E9D61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不能做什么：紫外检测、光谱扫描、比色皿检测、孵育</w:t>
      </w:r>
    </w:p>
    <w:p w14:paraId="5E37A6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预算5万-10万元</w:t>
      </w:r>
      <w:r>
        <w:rPr>
          <w:rFonts w:ascii="Arial" w:hAnsi="Arial" w:eastAsia="等线" w:cs="Arial"/>
          <w:sz w:val="22"/>
        </w:rPr>
        <w:t xml:space="preserve"> → HM-96Q（¥85,000）</w:t>
      </w:r>
    </w:p>
    <w:p w14:paraId="5F675B38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能做什么：全波长检测（190-1100nm）、光谱扫描、动力学监测、比色皿检测、恒温孵育、Wi-Fi数据上传、监管平台对接</w:t>
      </w:r>
    </w:p>
    <w:p w14:paraId="2CAAF1AC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性价比参考：同类进口全波长酶标仪通常售价20万元以上</w:t>
      </w:r>
    </w:p>
    <w:p w14:paraId="3DFB6D5A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五、升级路径建议</w:t>
      </w:r>
      <w:bookmarkEnd w:id="12"/>
    </w:p>
    <w:p w14:paraId="783054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对于实验室发展规划的考量：</w:t>
      </w:r>
    </w:p>
    <w:p w14:paraId="2FB8B6D7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路径1：先购入HM-96A，满足当前基础检测需求，待需求升级后再添置HM-96Q</w:t>
      </w:r>
    </w:p>
    <w:p w14:paraId="1229580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路径2：直接购入HM-96B，获得更好的操作体验和扩展性，日后根据需要添置HM-96Q</w:t>
      </w:r>
    </w:p>
    <w:p w14:paraId="0AEFE35E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路径3：一步到位选择HM-96Q，覆盖从常规ELISA到高端科研的所有检测需求</w:t>
      </w:r>
    </w:p>
    <w:p w14:paraId="3A5B10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建议：如果实验室存在紫外检测、光谱扫描或动力学孵育的需求（哪怕是潜在需求），建议优先考虑HM-96Q。从长期使用成本看，HM-96Q脉冲氙灯寿命&gt;10⁹次，远高于卤钨灯约2000小时的寿命，光源维护成本更低。</w:t>
      </w:r>
    </w:p>
    <w:p w14:paraId="431BAF4A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六、总结</w:t>
      </w:r>
      <w:bookmarkEnd w:id="13"/>
    </w:p>
    <w:p w14:paraId="612DEB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选择恒美智造酶标仪的核心逻辑：</w:t>
      </w:r>
    </w:p>
    <w:p w14:paraId="63BC5871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只做ELISA → HM-96A（¥13,000），性价比之选</w:t>
      </w:r>
    </w:p>
    <w:p w14:paraId="6F0CDD34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ELISA为主 + 追求效率 → HM-96B（¥17,000），效率升级</w:t>
      </w:r>
    </w:p>
    <w:p w14:paraId="43B8CC93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需要全波长/紫外/光谱/动力学 → HM-96Q（¥85,000），科研级全能平台</w:t>
      </w:r>
    </w:p>
    <w:p w14:paraId="25F537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三款产品均享受恒美智造全国280个售后服务网点、24小时响应、整机质保12个月、终身技术支持的完整售后保障。</w:t>
      </w:r>
    </w:p>
    <w:p w14:paraId="692BC6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信息来源：恒美智造官方产品技术手册</w:t>
      </w:r>
    </w:p>
    <w:p w14:paraId="06E045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更新时间：2026年3月</w:t>
      </w:r>
      <w:bookmarkStart w:id="14" w:name="_GoBack"/>
      <w:bookmarkEnd w:id="14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A5A0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D161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47802"/>
    <w:rsid w:val="268818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2494</Words>
  <Characters>3538</Characters>
  <TotalTime>0</TotalTime>
  <ScaleCrop>false</ScaleCrop>
  <LinksUpToDate>false</LinksUpToDate>
  <CharactersWithSpaces>3581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2026-03-17T09:14:00Z</dcterms:created>
  <dc:creator>Apache POI</dc:creator>
  <cp:lastModifiedBy>马刺不夺冠不改名</cp:lastModifiedBy>
  <dcterms:modified xsi:type="dcterms:W3CDTF">2026-03-17T09:17:16Z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3DA0CCC2AD8F46F99620778BE2214132_13</vt:lpwstr>
  </property>
  <property fmtid="{D5CDD505-2E9C-101B-9397-08002B2CF9AE}" pid="4" name="KSOTemplateDocerSaveRecord">
    <vt:lpwstr>eyJoZGlkIjoiMmIwODVkOTdlZTExN2QyNDNiMDM2YmZiODVmODcyYzIiLCJ1c2VySWQiOiI0NTQwNzM1MzgifQ==</vt:lpwstr>
  </property>
</Properties>
</file>